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000000"/>
        </w:rPr>
      </w:pPr>
      <w:r>
        <w:rPr>
          <w:rStyle w:val="c2"/>
          <w:bCs/>
          <w:iCs/>
          <w:color w:val="000000"/>
        </w:rPr>
        <w:t>Муниципальное бюджетное  дошкольное образовательное учреждение</w:t>
      </w:r>
    </w:p>
    <w:p w:rsidR="006160A4" w:rsidRPr="006160A4" w:rsidRDefault="006160A4" w:rsidP="00616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iCs/>
          <w:color w:val="000000"/>
        </w:rPr>
      </w:pPr>
      <w:r>
        <w:rPr>
          <w:rStyle w:val="c2"/>
          <w:bCs/>
          <w:iCs/>
          <w:color w:val="000000"/>
        </w:rPr>
        <w:t xml:space="preserve"> детский сад № 5 р.п. Тамала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ВЕЛИКАЯ ОТЕЧЕСТВЕННАЯ ВОЙНА.</w:t>
      </w: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000000"/>
        </w:rPr>
      </w:pPr>
      <w:r>
        <w:rPr>
          <w:rStyle w:val="c2"/>
          <w:bCs/>
          <w:iCs/>
          <w:color w:val="000000"/>
        </w:rPr>
        <w:t>Воспитатель:</w:t>
      </w:r>
      <w:r>
        <w:rPr>
          <w:rStyle w:val="c2"/>
          <w:bCs/>
          <w:i/>
          <w:iCs/>
          <w:color w:val="000000"/>
        </w:rPr>
        <w:t xml:space="preserve"> </w:t>
      </w:r>
      <w:r>
        <w:rPr>
          <w:rStyle w:val="c2"/>
          <w:bCs/>
          <w:iCs/>
          <w:color w:val="000000"/>
        </w:rPr>
        <w:t>Матвеева Е.В</w:t>
      </w: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000000"/>
        </w:rPr>
      </w:pPr>
    </w:p>
    <w:p w:rsid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000000"/>
        </w:rPr>
      </w:pPr>
    </w:p>
    <w:p w:rsidR="006160A4" w:rsidRPr="005E091A" w:rsidRDefault="005E091A" w:rsidP="005E0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000000"/>
        </w:rPr>
      </w:pPr>
      <w:r>
        <w:rPr>
          <w:rStyle w:val="c2"/>
          <w:bCs/>
          <w:iCs/>
          <w:color w:val="000000"/>
        </w:rPr>
        <w:t>Тамала 2018г.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Задачи: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1- Образовательная область «Познавательное развитие»: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Дать детям представление о том, что была Великая Отечественная война, и мы врага победили;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2- Образовательная область «Речевое развитие»: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Развивать диалогическую и монологическую речь детей.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Учить выражать и описывать свои чувства.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Учить понимать содержание стихотворения.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3- Образовательная область "Социально-коммуникативное развитие":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Развивать интерес к прошлому страны, её истории.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Развивать у детей эмоционально-отрицательное отношение к войне.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Развивать память, мышление, воображение.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доброжелательное отношение к окружающим.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чувство любви к Родине, желание жить в мире.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Виды деятельности: познавательно-исследовательская, речевая, коммуникативная.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Цели: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Познакомить детей с историческими событиями Великой Отечественной войны;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Подвести к пониманию того, что народ хранит память о людях, отдавших свою жизнь за Родину;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чувство гордости за то, что солдаты защищают Родину, а значит и желание быть похожими на них;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Приобщить к прошлому и настоящему через связь поколений, воспитать уважение к памяти павших бойцов, ветеранам ВОВ;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Закрепить представление о празднике День Победы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Приоритетная образовательная область: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Познавательное развитие интегрируется с образовательными областями: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социально коммуникативное, , речевое развитие.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Методы: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словесный :</w:t>
      </w:r>
      <w:r>
        <w:rPr>
          <w:rStyle w:val="c0"/>
          <w:color w:val="000000"/>
          <w:u w:val="single"/>
        </w:rPr>
        <w:t> </w:t>
      </w:r>
      <w:r>
        <w:rPr>
          <w:rStyle w:val="c2"/>
          <w:color w:val="000000"/>
        </w:rPr>
        <w:t>беседа, рассказ педагога, рассказ детей по картинам и из опыта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практический</w:t>
      </w:r>
      <w:r>
        <w:rPr>
          <w:rStyle w:val="c0"/>
          <w:color w:val="000000"/>
          <w:u w:val="single"/>
        </w:rPr>
        <w:t> :</w:t>
      </w:r>
      <w:r>
        <w:rPr>
          <w:rStyle w:val="c2"/>
          <w:color w:val="000000"/>
        </w:rPr>
        <w:t>упражнения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Приемы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активизация умственной деятельности детей (проблемные вопросы, побуждающие познавательную и речевую активность), смена деятельности, беседа, педагогическая оценка.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Оборудование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Зрительный ряд:</w:t>
      </w:r>
      <w:r>
        <w:rPr>
          <w:rStyle w:val="c2"/>
          <w:color w:val="000000"/>
        </w:rPr>
        <w:t> слайды мультимедийной презентации «Мы помним! Мы гордимся!» (автор Харченко М.А.)</w:t>
      </w:r>
    </w:p>
    <w:p w:rsidR="006160A4" w:rsidRDefault="006160A4" w:rsidP="00616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Виды детской деятельности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коммуникативная, познавательная, музыкально- художественная.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Ход беседы: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Воспитатель: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Хорошо жить, когда ярко светит солнце, поют птицы; когда можно играть с друзьями, когда есть у тебя мама и папа, бабушка и дедушка!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Хорошо жить, когда вокруг тебя, во всем мире только хорошие и добрые люди! Но так, к сожалению, не бывает. Живут на земле и добрые, и злые, и хорошие, и плохие. Бывает, что ссорятся и даже дерутся. Но когда дерутся два человека – это еще полбеды, а вот когда целые народы, армии, это уже беда! Тогда гибнут люди – и мамы, и папы, и </w:t>
      </w:r>
      <w:r>
        <w:rPr>
          <w:rStyle w:val="c2"/>
          <w:color w:val="000000"/>
        </w:rPr>
        <w:lastRenderedPageBreak/>
        <w:t>бабушки, и дети; тогда разрушаются дома, уничтожаются леса, поля – и все это называется война.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Когда то давным- давно, когда ваши прадедушки и прабабушки были еще молодыми жил в одной стране, в Германии, злой правитель которого звали Гитлер. Захотел он завоевать весь мир. И началась война. Гитлер со своими солдатами нападал, а мирные жители во всех странах и городах защищались. Но у Гитлера было очень много солдат и военной техники, и поэтому он завоевывал все страны. И так дошел он до нашей страны , которая тогда называлась Советский Союз.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Была самая короткая ночь в году. Люди мирно спали. И вдруг: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— Война! Война!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Летней ночью, на рассвете,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Гитлер дал войскам приказ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послал солдат немецких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Против всех людей советских –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Это значит – против нас.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Он хотел людей свободных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Превратить в рабов голодных,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Навсегда лишить всего.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 упорных и восставших,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колени не упавших,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Истребить до одного!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 Началась Великая Отечественная война ( Слайд 2)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Враги напали на нас неожиданно. У них было больше танков и самолётов. Наши армии отступали. Бои шли на земле, в небе, на море..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Немецкие самолеты бомбили города, аэродромы, железнодорожные станции, они бомбили больницы, где лечились больные люди: взрослые и дети. Бомбы падали на жилые дома, детские сады и школы .Они обстреливали из орудий тихие деревни. Поджигали поля. Враги не разбирали где взрослые, где дети- всех убивали на своем пути. И топтали, топтали нашу родную землю.(Слайд 3)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Все: и стар, и млад встали на защиту нашей Родины. Ваши прабабушки, прадедушки шли на войну, даже подростки рвались на фронт и каждый защищал свое Отечество. (Слайд 4)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И назвали эту войну Великой Отечественной. Нелёгким был путь к победе. Прогремели великие битвы: Московская, Сталинградская, битва на Курской дуге День за днем, месяц за месяцем, год за годом солдаты, моряки, летчики, воевали на фронте с фашистами.(Слайд 5)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А в тылу, дома их ждали матери, сестры, жены, и не просто ждали, а трудились для фронта. Все мужчины были на войне, и женщинам пришлось взять на свои хрупкие плечи не только заботу о доме, но и выполнять работу за мужчин.(Слайд 6 )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Миллионы людей, в том числе и дети, трудились у заводских станков и на полях страны. Советские люди (Советский Союз —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 (Слайд 5)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вот пришёл день, когда наступление захватчиков было остановлено. Советские армии погнали фашистов с родной земли.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Война длилась очень долго-4 года. Много людей погибло. Но наша доблестная армия не сдалась, она не только прогнала врага с нашей земли, но и освободила народы других стран, захваченных фашистами. Наши солдаты дошли до Берлина — главного города в </w:t>
      </w:r>
      <w:r>
        <w:rPr>
          <w:rStyle w:val="c2"/>
          <w:color w:val="000000"/>
        </w:rPr>
        <w:lastRenderedPageBreak/>
        <w:t>Германии. И там, на самом главном здании, которое называлось Рейхстагом, был водружен наш красный флаг Победы.(Слайд 7)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9 мая закончилась война, и тот день стал самым светлым и любимым праздником — Днем Победы! (Слайд 8)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С тех пор прошло много лет. За это время, чтобы люди никогда не забывали те страшные дни, было много сооружено памятников, посвященных героям войны. Их именами названы множество улиц в городах России. Много было написано песен, стихов, рассказов о Великой отечественной войне. У нас в Новочеркасске  тоже есть памятники, посвященные павшим героям. Самые известные -  Памятник истребителю МИГ-21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</w:rPr>
        <w:t>(это памятник погибшим летчикам, штурманам, воздушным стрелкам и авиамеханикам авиационных частей) и памятник Солдату-освободителю в микрорайоне Хотунок, мемориальный комплекс «Курган Славы» .(Слайд 9)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сожалению, все меньше и меньше остается тех людей, кто участвовал в той войне. Сейчас мы называем их ветеранами. В честь праздника ветераны всегда надевают ордена и медали. .(Слайд 10,11)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 вечером, 9 мая, в честь победителей гремит праздничный салют.(Слайд 12)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Прошло  семьдесят лет с той страшной поры, когда напали на нашу страну фашисты. Вспомните добрым словом своих  прадедов, всех тех, кто принёс нам победу. Поклонимся героям Великой Отечественной войны.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</w:rPr>
        <w:t>(Слайд 13,14)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Дети слушают песню « День Победы» муз. Д. Тухманов , сл .В.Харитонов.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Вопросы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1.Что случилось рано утром 22 июня 1941 года?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Кто напал на нашу Родину?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 Зачем Гитлер приказал своим войскам захватить нашу страну?</w:t>
      </w:r>
    </w:p>
    <w:p w:rsidR="006160A4" w:rsidRDefault="006160A4" w:rsidP="006160A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 Почему война называется Великая Отечественная?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 Сколько по времени длилась война?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 Кто победил в войне?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 Когда мы отмечаем День Победы?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  Что бывает в этот день, (послушайте загадку)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Грянул гром, веселый гром,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Засверкало все кругом!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Рвутся в небо неустанно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Разноцветные фонтаны,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Брызги света всюду льют.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Это праздничный ...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(салют)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Что же это такое? (Ответы детей.)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Воспитатель: крепко любили русские люди свою Родину. О ней сложили пословицы. Ребята, какие пословицы о Родине вы знаете?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«Жить- Родине служить»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«Для Родины своей ни сил, ни жизни не жалей»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«Родина- Мать, умей за нее постоять»</w:t>
      </w:r>
    </w:p>
    <w:p w:rsidR="006160A4" w:rsidRDefault="006160A4" w:rsidP="006160A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«Береги землю родимую, как мать родную».</w:t>
      </w:r>
    </w:p>
    <w:p w:rsidR="002623F0" w:rsidRDefault="002623F0"/>
    <w:sectPr w:rsidR="002623F0" w:rsidSect="0026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60A4"/>
    <w:rsid w:val="002623F0"/>
    <w:rsid w:val="005E091A"/>
    <w:rsid w:val="0061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1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60A4"/>
  </w:style>
  <w:style w:type="paragraph" w:customStyle="1" w:styleId="c4">
    <w:name w:val="c4"/>
    <w:basedOn w:val="a"/>
    <w:rsid w:val="0061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6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2018-03-20T09:59:00Z</dcterms:created>
  <dcterms:modified xsi:type="dcterms:W3CDTF">2018-03-20T10:28:00Z</dcterms:modified>
</cp:coreProperties>
</file>