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56" w:rsidRDefault="00E94956" w:rsidP="00E949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6EEC" w:rsidRPr="00E94956" w:rsidRDefault="00E94956" w:rsidP="00E949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4956">
        <w:rPr>
          <w:rFonts w:ascii="Times New Roman" w:hAnsi="Times New Roman" w:cs="Times New Roman"/>
          <w:b/>
          <w:color w:val="FF0000"/>
          <w:sz w:val="28"/>
          <w:szCs w:val="28"/>
        </w:rPr>
        <w:t>Муниципальное бюджетное дошкольное образовательное учреждение                                  детский сад № 5 р.п</w:t>
      </w:r>
      <w:proofErr w:type="gramStart"/>
      <w:r w:rsidRPr="00E94956">
        <w:rPr>
          <w:rFonts w:ascii="Times New Roman" w:hAnsi="Times New Roman" w:cs="Times New Roman"/>
          <w:b/>
          <w:color w:val="FF0000"/>
          <w:sz w:val="28"/>
          <w:szCs w:val="28"/>
        </w:rPr>
        <w:t>.Т</w:t>
      </w:r>
      <w:proofErr w:type="gramEnd"/>
      <w:r w:rsidRPr="00E94956">
        <w:rPr>
          <w:rFonts w:ascii="Times New Roman" w:hAnsi="Times New Roman" w:cs="Times New Roman"/>
          <w:b/>
          <w:color w:val="FF0000"/>
          <w:sz w:val="28"/>
          <w:szCs w:val="28"/>
        </w:rPr>
        <w:t>амала</w:t>
      </w: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392015" w:rsidP="00E949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015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65pt;height:357.5pt" fillcolor="#c00000" strokecolor="blue">
            <v:shadow on="t" opacity="52429f"/>
            <v:textpath style="font-family:&quot;Arial Black&quot;;font-style:italic;v-text-kern:t" trim="t" fitpath="t" string="Картотека игр&#10;для&#10;социально-&#10;коммуникативного&#10;развития"/>
          </v:shape>
        </w:pict>
      </w: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42872">
      <w:pPr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35869">
      <w:pPr>
        <w:rPr>
          <w:rFonts w:ascii="Times New Roman" w:hAnsi="Times New Roman" w:cs="Times New Roman"/>
          <w:sz w:val="28"/>
          <w:szCs w:val="28"/>
        </w:rPr>
      </w:pPr>
    </w:p>
    <w:p w:rsid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6" w:rsidRPr="00E94956" w:rsidRDefault="00E94956" w:rsidP="00E9495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4956"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КАРТОТЕКА ИГР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.    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для социальн</w:t>
      </w:r>
      <w:proofErr w:type="gramStart"/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коммуникативного развития дошкольников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</w:rPr>
        <w:t>РАННИЙ ВОЗРАСТ</w:t>
      </w:r>
    </w:p>
    <w:p w:rsidR="00E42872" w:rsidRPr="00B22EBF" w:rsidRDefault="00E42872" w:rsidP="00E42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>Решая задачи социально-коммуникативного развития с детьми раннего возраста мы должны учитывать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психические особенности детей данного возраста. Дети раннего возраста - эгоцентрики, то есть в сознании ребенка существует собственное </w:t>
      </w: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«Я»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, мысли, действия, желания направлены на себя, на удовлетворения своих потребностей.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Большое значение приобретает в данном возрасте развивающая среда. Для детей раннего возраста должна быть создана так, чтобы не создавались конфликтные ситуации, например в группе должны быть одинаковые игрушки, организация зон с идентичным материалом на несколько человек, правильная организация среды </w:t>
      </w: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(зоны для индивидуальных игр и т. д.)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Для формирования положительных взаимоотношений, важна не только развивающая среда, но и те методы и приемы, которые мы используем.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Одним из таких методов работы является коммуникативная игра, которая позволяет нам сформировать положительные взаимоотношения и модель поведения, закрепить непрочные нервные связи, сформировать речевые навыки на основе особенностей, которые заключаются в главной подражательной функции и с учетом непроизвольности поведения.</w:t>
      </w:r>
      <w:r w:rsidRPr="00B22E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</w:p>
    <w:p w:rsidR="00E42872" w:rsidRPr="002925C8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25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МЛАДШИЙ ВОЗРАСТ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 Назови себя»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Формировать умение представлять себя коллективу сверстников. Ребенку предлагают представить себя, назвав свое имя так, как ему больше нравится, как бы он хотел, чтобы его называли в группе.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«Назови ласково»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воспитывать доброжелательное отношение детей друг к другу.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Ребенку предлагают бросить мяч или передать игрушку любимому сверстнику (по желанию) ласково называя его по имени.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«Волшебный стул»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воспитывать умение быть ласковым, активизировать в речи детей нежные, ласковые слова.  Один ребенок садится в центр на «волшебный стул», а остальные говорят о нем добрые, ласковые слова.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«Волшебная палочка»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Цель: продолжать воспитывать умение быть ласковыми.   Дети встают в круг. Один ребенок передает палочку рядом 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>стоящему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и ласково его называет.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«Замри»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развивать умение слушать, развивать организованность.  Смысл игры в простой команде воспитателя «Замри», которая может раздаться в моменты деятельности детей, в самых разных ситуациях.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«Ручеёк»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Цель: развивать умение действовать совместно и учить доверять и помогать тем, с кем общаешься.    Перед игрой воспитатель беседует с детьми о дружбе и взаимопомощи, о том, как можно преодолеть любые препятствия. Дети встают друг за 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>другом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и держаться за плечи впереди стоящего. В таком положении преодолевают любые препятствия. Обогнуть озеро, пролезть под стол и т.д.</w:t>
      </w:r>
    </w:p>
    <w:p w:rsidR="00E42872" w:rsidRPr="00B22EBF" w:rsidRDefault="00E42872" w:rsidP="00E42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2235B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«Волшебная палочка»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формирование представлений о возможностях своих и сверстников.   Один называет сказку, другой ее персонажей и т.д.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«Магазин вежливых слов»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развивать доброжелательность, умение налаживать контакт со сверстниками.   Воспитатель: у меня в магазине на полке лежат вежливые слова: приветствия (здравствуйте, доброе утро, добрый день и т.д.)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ласковые обращения (дорогая мамочка, милая мамочка и т.д.). Я буду предлагать вам различные ситуации, а вы покупаете у меня нужные слова. Ситуация. Мама принесла из магазина яблоки. Тебе очень хочется, но мама сказала, что нужно дождаться обеда.  Как ты ее попросишь, чтобы она все таки дала тебе яблоко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«Кузовок»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продолжать закреплять вежливые слова.  Дети садятся вокруг стола, на котором стоит корзина.  Воспитатель, обращается к ребенку: «Вот тебе кузовок, клади в него вежливое слово».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«Вот какая бабушка»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развивать уважение к старшим, закреплять ласковые слова.     Каждый ребенок по очереди рассказывает, как зовут бабушку, как ласково ее можно назвать.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2235B7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«Чудесный мешочек»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расширение объема словаря развитие тактильного восприятия и представлений о признаках предметов.   Дети поочередно узнают на ощупь предмет, называют его и достают из мешочка.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«Добрые слова»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развивать умение употреблять в речи добрые слова.    Дети подбирают добрые слова. Показать детям картинку, где дети трудятся.  Как можно назвать детей, которые трудятся? (Трудолюбивые, активные, добрые, благородные и т.д.)</w:t>
      </w:r>
    </w:p>
    <w:p w:rsidR="00E42872" w:rsidRPr="00B22EBF" w:rsidRDefault="00E42872" w:rsidP="00E42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B22E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СРЕДНИЙ ВОЗРАСТ</w:t>
      </w:r>
    </w:p>
    <w:p w:rsidR="00E42872" w:rsidRPr="00B22EBF" w:rsidRDefault="00E42872" w:rsidP="00E42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 Назови себя»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Формировать умение представлять себя коллективу сверстников.  Ребенку предлагают представить себя, назвав свое имя так, как ему больше нравится, как бы он хотел, чтобы его называли в группе.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«Назови ласково»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воспитывать доброжелательное отношение детей друг к другу.  Ребенку предлагают бросить мяч или передать игрушку любимому сверстнику (по желанию) ласково называя его по имени.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«Волшебный стул»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воспитывать умение быть ласковым, активизировать в речи детей нежные, ласковые слова.     Один ребенок садится в центр на «волшебный стул», а остальные говорят о нем добрые, ласковые слова.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«Волшебная палочка»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Цель: продолжать воспитывать умение быть ласковыми.   Дети встают в круг. Один ребенок передает палочку рядом 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>стоящему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и ласково его называет.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«Замри»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развивать умение слушать, развивать организованность.  Смысл игры в простой команде воспитателя «Замри», которая может раздаться в моменты деятельности детей, в самых разных ситуациях.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«Ручеёк»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Цель: развивать умение действовать совместно и учить доверять и помогать тем, с кем общаешься.    Перед игрой воспитатель беседует с детьми о дружбе и взаимопомощи, о 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как можно преодолеть любые препятствия. Дети встают друг за 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>другом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и держаться за плечи впереди стоящего. В таком положении преодолевают любые препятствия. Обогнуть озеро, пролезть под стол и т.д.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«Волшебная палочка»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формирование представлений о возможностях своих и сверстников.   Один называет сказку, другой ее персонажей и т.д. 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«Магазин вежливых слов»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развивать доброжелательность, умение налаживать контакт со сверстниками.   Воспитатель: у меня в магазине на полке лежат вежливые слова: приветствия (здравствуйте, доброе утро, добрый день и т.д.)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ласковые обращения (дорогая мамочка, милая мамочка и т.д.). Я буду предлагать вам различные ситуации, а вы покупаете у меня нужные слова. Ситуация. Мама принесла из магазина яблоки. Тебе очень хочется, но мама сказала, что нужно дождаться обеда.  Как ты ее попросишь, чтобы она 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>все таки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дала тебе яблоко?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«Кузовок»</w:t>
      </w:r>
    </w:p>
    <w:p w:rsidR="00E42872" w:rsidRPr="00F3591E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продолжать закреплять вежливые слова.  Дети садятся вокруг стола, на котором стоит корзина.  Воспитатель, обращается к ребенку: «Вот тебе кузовок, клади в него вежливое слово».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9.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«Вот какая бабушка»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развивать уважение к старшим, закреплять ласковые слова.     Каждый ребенок по очереди рассказывает, как зовут бабушку, как ласково ее можно назвать.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«Чудесный мешочек»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расширение объема словаря развитие тактильного восприятия и представлений о признаках предметов.   Дети поочередно узнают на ощупь предмет, называют его и достают из мешочка.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«Добрые слова»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развивать умение употреблять в речи добрые слова.    Дети подбирают добрые слова. Показать детям картинку, где дети трудятся.  Как можно назвать детей, которые трудятся? (Трудолюбивые, активные, добрые, благородные и т.д.)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12..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«Коврик примирения»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развивать коммуникативные навыки и умение разрешать конфликты.       Придя с прогулки, воспитатель сообщает детям, что два мальчика поссорились из – за игрушки. Приглашает присесть друг против друга на «коврик примирения» выяснить причину раздора и найти путь мирного решения проблемы. Обсудить, как поделить игрушку.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13.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«Посылка»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расширение объема словаря, развитие связной речи.   Ребенок получает посылку от Деда Мороза и начинает описывать свой подарок, не называя и не показывая его.   Предмет предъявлен после того, как будет отгадан детьми.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14.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«Вот какой Дед Мороз»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развивать уважение, закреплять ласковые слова.  Ребенок рассказывает, какие подарки приносил дед Мороз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как  он его благодарил, как можно его ласково назвать.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«Без маски»</w:t>
      </w:r>
    </w:p>
    <w:p w:rsidR="00E42872" w:rsidRPr="00F3591E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развивать умение делиться своими чувствами, переживаниями, строить не законченные предложения.  Воспитатель говорит начало предложения, дети должны закончить. Чего мне по- настоящему хочется, так это… Особенно мне нравится, когда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>… О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>днажды меня очень напугало то, что …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16.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«День ночь»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Цель: развивать умение сотрудничать, достигать желаемого результата.  После слов «День наступае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все оживает» Участники игры хаотично двигаются, прыгают. Когда воспитатель произносит: «Ночь наступае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все замирает», дети замирают в причудливых позах.</w:t>
      </w:r>
    </w:p>
    <w:p w:rsidR="00E42872" w:rsidRPr="00B22EBF" w:rsidRDefault="00E42872" w:rsidP="00E42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B22E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B22E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СТАРШИЙ ВОЗРАСТ (5- 7 лет)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</w:t>
      </w:r>
      <w:proofErr w:type="gramStart"/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Рассказ про школу</w:t>
      </w:r>
      <w:proofErr w:type="gramEnd"/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Цель: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развить умения вступать в процесс общения и ориентироваться в партнёрах и ситуациях общения.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: Эта игра проста в организации проведения, поскольку не требует особой подготовки. Однако она очень эффективна для развития речевых умений детей, их воображения, фантазий, умений быстро ориентироваться в партнёрах и неизвестных ситуациях общения.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Ход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: Дети садятся в круг. Воспитатель начинает рассказ: “А что вы знаете о школе…” его подхватывает следующий ребёнок. Рассказ продолжается по кругу.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«Вежливые слова»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Цель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: развитие уважения в общении, привычка пользоваться вежливыми словами.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Ход</w:t>
      </w:r>
      <w:proofErr w:type="gramStart"/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::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>Игра проводится с мячом в кругу. Дети бросают друг другу мяч, называя вежливые слова. Назвать только слова приветствия (здравствуйте, добрый день, привет, мы рады вас видеть, рады встречи с вами) ; благодарности (спасибо, благодарю, пожалуйста, будьте любезны) ; извинения (извините, простите, жаль, сожалею) ; прощания (до свидания, до встречи, спокойной ночи)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«Позвони другу»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Цель: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Развить умение вступать в процесс общения и ориентироваться в партнёрах и ситуациях общения.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Игровое правило: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сообщение должно быть хорошим, звонивший должен соблюдать все правила “телефонного разговора”.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Ход: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Дети стоят по кругу. В центре круга – водящий. Водящий стоит с закрытыми глазами с вытянутой рукой. Дети движутся по кругу со словами: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Позвони мне, позвони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И что хочешь мне скажи.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Может быль, а может сказку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Можешь слово, можешь два –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Только, чтобы без подсказки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Понял все твои слова.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На кого покажет рука водящего, тот ему должен “позвонить” и передать сообщение. Водящий может задавать уточняющие вопросы.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Поиграем в школу. Сюжетно ролевая игра.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«Знакомство»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Оснащение: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картинки с изображением сказочных персонажей.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Описание игры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: С помощью считалки выбирается водящий, который рассматривает картинку, не показывая её детям.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После этого водящий должен описать изображение, начиная со слов «Я хочу вас познакомить с моим лучшим другом…»Ребенок, который первым догадался, какой сказочный персонаж изображен на картинке, становится водящим, игра возобновляется.</w:t>
      </w:r>
    </w:p>
    <w:p w:rsidR="00E42872" w:rsidRDefault="00E42872" w:rsidP="00E42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B22E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</w:p>
    <w:p w:rsidR="00E42872" w:rsidRDefault="00E42872" w:rsidP="00E42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872" w:rsidRDefault="00E42872" w:rsidP="00E42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872" w:rsidRDefault="00E42872" w:rsidP="00E42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872" w:rsidRPr="00B22EBF" w:rsidRDefault="00E42872" w:rsidP="00E42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5B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«Поймай мышку»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Цель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: развивать слуховое восприятие.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Детям предлагается поймать в группе воображаемую мышь, взять ее в руки, погладить, понаблюдать за ней, попрощаться и отпустить мышку.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«Колокольчик»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Цель: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развивать внимание детей.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На первоначальном этапе воспитатель показывает детям колокольчик, предлагает 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>послушать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как он звучит. Затем постепенно вводит правило: если колокольчик зазвенит, нужно отложить все свои дела и направить внимание на воспитателя.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«Руки – ноги»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Цель: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развивать внимание, сообразительность и находчивость.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Детям предлагается выполнять простые движения по сигналу воспитателя: по хлопку поднимают руки вверх, по двум хлопка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встают. Если руки уже подняты, а звучит один хлопок, их нужно опустить, а если дети уже стоят, по двум хлопкам они должны сесть. Меняя последовательность и темп хлопков, воспитатель пытается сбить детей, тренируя их собранность.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«Разведчики»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Цель: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развивать умение спокойно общаться друг с другом.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Каждый ребенок по сигналу, не сходя с места, находит глазами того, кто смотрит именно на него и останавливает на нем свой взгляд. Некоторое время «разведчики» остаются неподвижными, смотря друг другу в глаза. Так складываются пары, которые потом могут выполнять определенное задание.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«День наступае</w:t>
      </w:r>
      <w:proofErr w:type="gramStart"/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т-</w:t>
      </w:r>
      <w:proofErr w:type="gramEnd"/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все оживает, ночь наступает – все замирает»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Цель: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развивать умение сотрудничать, достигать желаемого результата.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После слов «День наступае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все оживает! Участники игры движутся хаотично (бегают, прыгают и т.п.). Когда воспитатель произносит: «Ночь наступает – все замирает!» дети застывают в причудливых позах. Постепенно игра усложняется, когда задается «условие дня»: каждый участник должен совершать определенные движения в общей для всех ситуации, например: сбор урожая, зоопарк, железнодорожный вокзал и т.д. При этом дети могут 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>объединятся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в пары или небольшие группы.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«Замри!»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Цель: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развить умение слушать, организованность.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Смысл игры в простой команде воспитателя «Замри!», которая может раздаться в разные моменты деятельности детей, в самых разных ситуациях.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«Слухачи»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Цель: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развивать организованность, умение слушать и слышать.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Выбирается водящий (или команда из трех самых активных, разыгравшихся детей), он (они) выходят из помещения. Остальные дети загадывают слово, например «бумага», делятся на три группы (по количеству слогов в слове), выбирают известный музыкальный мотив – один на всех. Когда водящи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B22EBF">
        <w:rPr>
          <w:rFonts w:ascii="Times New Roman" w:eastAsia="Times New Roman" w:hAnsi="Times New Roman" w:cs="Times New Roman"/>
          <w:sz w:val="24"/>
          <w:szCs w:val="24"/>
        </w:rPr>
        <w:t>) ходит(</w:t>
      </w:r>
      <w:proofErr w:type="spellStart"/>
      <w:r w:rsidRPr="00B22EBF">
        <w:rPr>
          <w:rFonts w:ascii="Times New Roman" w:eastAsia="Times New Roman" w:hAnsi="Times New Roman" w:cs="Times New Roman"/>
          <w:sz w:val="24"/>
          <w:szCs w:val="24"/>
        </w:rPr>
        <w:t>ят</w:t>
      </w:r>
      <w:proofErr w:type="spellEnd"/>
      <w:r w:rsidRPr="00B22EBF">
        <w:rPr>
          <w:rFonts w:ascii="Times New Roman" w:eastAsia="Times New Roman" w:hAnsi="Times New Roman" w:cs="Times New Roman"/>
          <w:sz w:val="24"/>
          <w:szCs w:val="24"/>
        </w:rPr>
        <w:t>) между поющими и пытает(ют)</w:t>
      </w:r>
      <w:proofErr w:type="spellStart"/>
      <w:r w:rsidRPr="00B22EBF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догадаться, какое слово было задумано.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«Клеевой ручеёк»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Цель: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развить умение действовать совместно и осуществлять само- и взаимоконтроль за деятельностью; учить доверять и помогать тем, с кем общаешься.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Перед игрой воспитатель беседует с детьми о дружбе и взаимопомощи, о том, что сообща можно преодолеть любые препятствия.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Дети встают друг за другом и держатся за плечи впереди 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>стоящего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>. В таком положении они преодолевают различные препятствия.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1. Подняться и сойти со стула.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2. Проползти под столом.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3. Обогнуть “широкое озеро”.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4. Пробраться через “дремучий лес”.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5. Спрятаться от диких животных.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Непременное условие для ребят: на протяжении всей игры они не должны отцепляться друг от друга.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13.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«Соберемся вместе»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Цель: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координировать индивидуальные действия, развивать умение устанавливать партнерские отношения в коллективе.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Участники разбиваются на небольшие группы по шесть человек. Ведущий предлагает самые разнообразные задания: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- построится в ряд с определенной нумерацией цифр; в соответствии с предложенной цветовой гаммой или цветом на одежде;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-построится в соответствии с номером дома;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- найти свой способ построения группы.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14.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«Волшебная палочка»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Цель: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формирование представлений ребенка о возможностях своих и сверстников.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Обычный предмет (ручка, карандаш, линейка и </w:t>
      </w:r>
      <w:proofErr w:type="spellStart"/>
      <w:r w:rsidRPr="00B22EBF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B22EBF">
        <w:rPr>
          <w:rFonts w:ascii="Times New Roman" w:eastAsia="Times New Roman" w:hAnsi="Times New Roman" w:cs="Times New Roman"/>
          <w:sz w:val="24"/>
          <w:szCs w:val="24"/>
        </w:rPr>
        <w:t>.) по общему согласию превращаются в волшебную палочку. Дети садятся или встают в круг и передают палочку друг другу в произвольном порядке или по часовой стрелке, при этом произносят фразы согласно ранее установленному правилу, например: передающий называет предмет, а принимающий – действие, которое можно совершить с ним (ковер – лежит), можно называть сказку и ее персонажей.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«Кузовок»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Цель: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формирование представлений ребенка о возможностях своих и сверстников.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Дети садятся вокруг стола, на котором стоит корзинка. Ведущий, обращается к конкретному участнику: «Вот тебе кузовок, клади в него все что на – </w:t>
      </w:r>
      <w:proofErr w:type="spellStart"/>
      <w:r w:rsidRPr="00B22EBF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spell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. Обмолвишься – отдашь залог». Дети по очереди говорят слова, заканчивающиеся на – </w:t>
      </w:r>
      <w:proofErr w:type="spellStart"/>
      <w:r w:rsidRPr="00B22EBF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spell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: «Я положу в кузовок клубок и </w:t>
      </w:r>
      <w:proofErr w:type="spellStart"/>
      <w:r w:rsidRPr="00B22EBF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B22EBF">
        <w:rPr>
          <w:rFonts w:ascii="Times New Roman" w:eastAsia="Times New Roman" w:hAnsi="Times New Roman" w:cs="Times New Roman"/>
          <w:sz w:val="24"/>
          <w:szCs w:val="24"/>
        </w:rPr>
        <w:t>.»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Далее разыгрывают залоги: ведущий не глядя, достает из корзинки предмет и спрашивает: «Чей залог вынется, что тому делать?». Участники назначают каждому залогу выкуп, например: спеть песенку, попрыгать, изобразить кого- то и </w:t>
      </w:r>
      <w:proofErr w:type="spellStart"/>
      <w:r w:rsidRPr="00B22EBF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B22E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16.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«Туристы и магазин»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Цель: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формирование представлений ребенка о возможностях своих и сверстников.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Дети делятся на две команды: первая сооружает из стульев «автобус», вторая делает «прилавок в магазине». Воспитатель предлагает детям выбрать, какой это будет магазин – «Галантерея», «</w:t>
      </w:r>
      <w:proofErr w:type="spellStart"/>
      <w:r w:rsidRPr="00B22EBF">
        <w:rPr>
          <w:rFonts w:ascii="Times New Roman" w:eastAsia="Times New Roman" w:hAnsi="Times New Roman" w:cs="Times New Roman"/>
          <w:sz w:val="24"/>
          <w:szCs w:val="24"/>
        </w:rPr>
        <w:t>Хозтовары</w:t>
      </w:r>
      <w:proofErr w:type="spell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», «Бытовая техника» и </w:t>
      </w:r>
      <w:proofErr w:type="spellStart"/>
      <w:r w:rsidRPr="00B22EBF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B22EBF">
        <w:rPr>
          <w:rFonts w:ascii="Times New Roman" w:eastAsia="Times New Roman" w:hAnsi="Times New Roman" w:cs="Times New Roman"/>
          <w:sz w:val="24"/>
          <w:szCs w:val="24"/>
        </w:rPr>
        <w:t>., подсказывая, если нужно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что в них продается. Участники второй команды 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>решают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кто будет продавцом. Затем «продавец» выставляет свой товар – показывает каждому члену команды, какой предмет нужно изобразить и как расположиться (например, коробочка для ниток – ребенок складывает перед собой руки, показывая, что там много разноцветных ниток).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Когда каждый участник команды займет свое место «на прилавке», воспитатель хлопает в ладоши и «товар» замирает, «магазину» подъезжает «автобус» - подходят дети первой команды. Чтобы «туристы» смогли купить «товар», они должны разгадать его: назвать, что изображает участник второй команды.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>Перед покупкой «турист» может попросить «продавца» показать, как тем или иным «товаром» пользоваться.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Игра заканчивается, когда все «товары» раскуплены, «магазин» закрывается, «туристы» уезжают. Затем участники команд </w:t>
      </w:r>
      <w:r w:rsidRPr="00B22EBF">
        <w:rPr>
          <w:rFonts w:ascii="Times New Roman" w:eastAsia="Times New Roman" w:hAnsi="Times New Roman" w:cs="Times New Roman"/>
          <w:sz w:val="24"/>
          <w:szCs w:val="24"/>
          <w:u w:val="single"/>
        </w:rPr>
        <w:t>меняются ролями.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17.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«Магазин вежливых слов»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Цель: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развивать доброжелательность, умение налаживать контакт со сверстниками.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Предварительно с детьми проводится беседа о «волшебных словах».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У меня в магазине на «полке» лежат вежливые слова: благодарности (спасибо, благодарю), просьбы (прошу тебя, пожалуйста), приветствия (здравствуйте, добрый день, доброе утро), извинения (извините, простите, очень жаль) ласковые обращения (дорогая мамочка, папочка, милая мамочка, бабуля и </w:t>
      </w:r>
      <w:proofErr w:type="spellStart"/>
      <w:r w:rsidRPr="00B22EBF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B22EBF">
        <w:rPr>
          <w:rFonts w:ascii="Times New Roman" w:eastAsia="Times New Roman" w:hAnsi="Times New Roman" w:cs="Times New Roman"/>
          <w:sz w:val="24"/>
          <w:szCs w:val="24"/>
        </w:rPr>
        <w:t>.).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Я буду предлагать вам различные ситуации, а вы, чтобы правильно повести себя в них, по очереди подходите к «полке», покупайте у меня нужные слова.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  <w:u w:val="single"/>
        </w:rPr>
        <w:t>Ситуация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Мама принесла из магазина вкусные яблоки. Тебе очень хочется их попробовать, но мама сказала, что нужно подождать до обеда.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Как ты ее попросишь, чтобы она все – таки дала тебе кусочек вкусного яблока?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  <w:u w:val="single"/>
        </w:rPr>
        <w:t>Ситуация 2.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Бабушка устала и лежит на диване. Тебе очень хочется, чтобы она дочитала тебе интересную книжку. Как ты поступишь? Как ты ее попросишь?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  <w:u w:val="single"/>
        </w:rPr>
        <w:t>Ситуация 3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. Мама принесла 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магазин твой любимый торт. Ты съел свою порцию, но тебе хочется еще. Что ты будешь делать?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  <w:u w:val="single"/>
        </w:rPr>
        <w:t>Ситуация 4.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Утром вся семья собралась за завтраком. Ты встал, умылся, причесался, оделся и пришел на кухню. Как ты себя поведешь? Что скажешь?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18.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«Слепец и поводырь»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Цель: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развить умение доверять, помогать и поддерживать товарищей по общению.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>Дети разбиваются на пары: “слепец” и “поводырь”. Один закрывает глаза, а другой водит его по группе, даёт возможность коснуться различных предметов, помогает избежать различных столкновений с другими парами, даёт соответствующие пояснения относительно их передвижения. Команды следует отдавать стоя за спиной, на некотором отдалении. Затем участники меняются ролями. Каждый ребенок, таким образом, проходит определённую “школу доверия”.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lastRenderedPageBreak/>
        <w:t>По окончанию игры воспитатель просит ребят ответить, кто чувствовал себя надёжно и уверенно, у кого было желание полностью довериться своему товарищу. Почему?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19.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«Волшебные водоросли»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Цель: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снятие телесных барьеров, развить умения добиваться цели приемлемыми способами общения.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Каждый участник (по очереди) пытается проникнуть в круг, 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>образованного</w:t>
      </w:r>
      <w:proofErr w:type="gramEnd"/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 детьми. Водоросли понимают человеческую речь и чувствуют прикосновения и могут расслабиться и пропустить в круг, а могут и не пропустить его, если их плохо попросят.</w:t>
      </w:r>
    </w:p>
    <w:p w:rsidR="00E42872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20.</w:t>
      </w:r>
      <w:r w:rsidRPr="00B22E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«Вежливые слова»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i/>
          <w:iCs/>
          <w:sz w:val="24"/>
          <w:szCs w:val="24"/>
        </w:rPr>
        <w:t>Цель:</w:t>
      </w:r>
      <w:r w:rsidRPr="00B22EBF">
        <w:rPr>
          <w:rFonts w:ascii="Times New Roman" w:eastAsia="Times New Roman" w:hAnsi="Times New Roman" w:cs="Times New Roman"/>
          <w:sz w:val="24"/>
          <w:szCs w:val="24"/>
        </w:rPr>
        <w:t> развитие уважения в общении, привычка пользоваться вежливыми словами.</w:t>
      </w:r>
    </w:p>
    <w:p w:rsidR="00E42872" w:rsidRPr="00B22EBF" w:rsidRDefault="00E42872" w:rsidP="00E4287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F">
        <w:rPr>
          <w:rFonts w:ascii="Times New Roman" w:eastAsia="Times New Roman" w:hAnsi="Times New Roman" w:cs="Times New Roman"/>
          <w:sz w:val="24"/>
          <w:szCs w:val="24"/>
        </w:rPr>
        <w:t xml:space="preserve">Игра проводится с мячом в кругу. Дети бросают друг другу мяч, называя вежливые слова. </w:t>
      </w:r>
      <w:proofErr w:type="gramStart"/>
      <w:r w:rsidRPr="00B22EBF">
        <w:rPr>
          <w:rFonts w:ascii="Times New Roman" w:eastAsia="Times New Roman" w:hAnsi="Times New Roman" w:cs="Times New Roman"/>
          <w:sz w:val="24"/>
          <w:szCs w:val="24"/>
        </w:rPr>
        <w:t>Назвать только слова приветствия (здравствуйте, добрый день, привет, мы рады вас видеть, рады встречи с вами); благодарности (спасибо, благодарю, пожалуйста, будьте любезны); извинения (извините, простите, жаль, сожалею); прощания (до свидания, до встречи, спокойной ночи).</w:t>
      </w:r>
      <w:proofErr w:type="gramEnd"/>
    </w:p>
    <w:p w:rsidR="00E42872" w:rsidRDefault="00E42872" w:rsidP="00E42872"/>
    <w:p w:rsidR="00E94956" w:rsidRPr="00E94956" w:rsidRDefault="00E94956" w:rsidP="00E949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4956" w:rsidRPr="00E94956" w:rsidSect="00E94956">
      <w:pgSz w:w="11906" w:h="16838"/>
      <w:pgMar w:top="709" w:right="850" w:bottom="1134" w:left="1134" w:header="708" w:footer="708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4E1"/>
    <w:multiLevelType w:val="multilevel"/>
    <w:tmpl w:val="30A4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24590"/>
    <w:multiLevelType w:val="hybridMultilevel"/>
    <w:tmpl w:val="C8FE7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42055"/>
    <w:multiLevelType w:val="multilevel"/>
    <w:tmpl w:val="4F1E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76E33"/>
    <w:multiLevelType w:val="multilevel"/>
    <w:tmpl w:val="E316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956"/>
    <w:rsid w:val="00185181"/>
    <w:rsid w:val="00392015"/>
    <w:rsid w:val="00416EEC"/>
    <w:rsid w:val="009B4B60"/>
    <w:rsid w:val="00C2704B"/>
    <w:rsid w:val="00E35869"/>
    <w:rsid w:val="00E42872"/>
    <w:rsid w:val="00E9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C"/>
  </w:style>
  <w:style w:type="paragraph" w:styleId="2">
    <w:name w:val="heading 2"/>
    <w:basedOn w:val="a"/>
    <w:link w:val="20"/>
    <w:uiPriority w:val="9"/>
    <w:qFormat/>
    <w:rsid w:val="00E94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4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4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5">
    <w:name w:val="c5"/>
    <w:basedOn w:val="a"/>
    <w:rsid w:val="00E9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4956"/>
  </w:style>
  <w:style w:type="paragraph" w:customStyle="1" w:styleId="c3">
    <w:name w:val="c3"/>
    <w:basedOn w:val="a"/>
    <w:rsid w:val="00E9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4956"/>
  </w:style>
  <w:style w:type="paragraph" w:styleId="a3">
    <w:name w:val="List Paragraph"/>
    <w:basedOn w:val="a"/>
    <w:uiPriority w:val="34"/>
    <w:qFormat/>
    <w:rsid w:val="00E94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2883</Words>
  <Characters>16434</Characters>
  <Application>Microsoft Office Word</Application>
  <DocSecurity>0</DocSecurity>
  <Lines>136</Lines>
  <Paragraphs>38</Paragraphs>
  <ScaleCrop>false</ScaleCrop>
  <Company/>
  <LinksUpToDate>false</LinksUpToDate>
  <CharactersWithSpaces>19279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2022-12-06T19:20:00Z</dcterms:created>
  <dcterms:modified xsi:type="dcterms:W3CDTF">2022-12-07T10:17:00Z</dcterms:modified>
</cp:coreProperties>
</file>